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160F" w14:textId="74EFA0D4" w:rsidR="004C71A4" w:rsidRDefault="004C71A4" w:rsidP="004C2B14">
      <w:pPr>
        <w:tabs>
          <w:tab w:val="left" w:pos="9072"/>
        </w:tabs>
        <w:rPr>
          <w:b/>
        </w:rPr>
      </w:pPr>
    </w:p>
    <w:p w14:paraId="0F68B487" w14:textId="5826389C" w:rsidR="004C2B14" w:rsidRPr="004C2B14" w:rsidRDefault="004C2B14" w:rsidP="00B03FAC">
      <w:pPr>
        <w:tabs>
          <w:tab w:val="left" w:pos="9072"/>
        </w:tabs>
        <w:jc w:val="center"/>
        <w:rPr>
          <w:b/>
        </w:rPr>
      </w:pPr>
      <w:bookmarkStart w:id="0" w:name="_GoBack"/>
      <w:bookmarkEnd w:id="0"/>
      <w:r w:rsidRPr="004C2B14">
        <w:rPr>
          <w:b/>
        </w:rPr>
        <w:t>Application for a Re-</w:t>
      </w:r>
      <w:r>
        <w:rPr>
          <w:b/>
        </w:rPr>
        <w:t>R</w:t>
      </w:r>
      <w:r w:rsidRPr="004C2B14">
        <w:rPr>
          <w:b/>
        </w:rPr>
        <w:t>ead</w:t>
      </w:r>
    </w:p>
    <w:p w14:paraId="688111D0" w14:textId="4F21B861" w:rsidR="004C2B14" w:rsidRPr="004C2B14" w:rsidRDefault="004C2B14" w:rsidP="51179083">
      <w:pPr>
        <w:tabs>
          <w:tab w:val="left" w:pos="9072"/>
        </w:tabs>
        <w:rPr>
          <w:u w:val="single"/>
        </w:rPr>
      </w:pPr>
      <w:r>
        <w:t>Student Name:  _______________________________________________________________________</w:t>
      </w:r>
      <w:r>
        <w:rPr>
          <w:u w:val="single"/>
        </w:rPr>
        <w:tab/>
      </w:r>
    </w:p>
    <w:p w14:paraId="0BFA25B8" w14:textId="5F3B2DCF" w:rsidR="004C2B14" w:rsidRPr="004C2B14" w:rsidRDefault="004C2B14" w:rsidP="51179083">
      <w:pPr>
        <w:tabs>
          <w:tab w:val="left" w:pos="9072"/>
        </w:tabs>
        <w:rPr>
          <w:u w:val="single"/>
        </w:rPr>
      </w:pPr>
      <w:r>
        <w:t>Student Number:  _________________________</w:t>
      </w:r>
      <w:r>
        <w:rPr>
          <w:u w:val="single"/>
        </w:rPr>
        <w:tab/>
      </w:r>
    </w:p>
    <w:p w14:paraId="22833A37" w14:textId="4B85D894" w:rsidR="004C2B14" w:rsidRPr="004C2B14" w:rsidRDefault="004C2B14" w:rsidP="51179083">
      <w:pPr>
        <w:tabs>
          <w:tab w:val="left" w:pos="9072"/>
        </w:tabs>
        <w:rPr>
          <w:u w:val="single"/>
        </w:rPr>
      </w:pPr>
      <w:r>
        <w:t>Course and Section:  ______________________</w:t>
      </w:r>
      <w:r>
        <w:rPr>
          <w:u w:val="single"/>
        </w:rPr>
        <w:tab/>
      </w:r>
    </w:p>
    <w:p w14:paraId="1F5D076E" w14:textId="7B4D0BA6" w:rsidR="004C2B14" w:rsidRPr="004C2B14" w:rsidRDefault="004C2B14" w:rsidP="51179083">
      <w:pPr>
        <w:tabs>
          <w:tab w:val="left" w:pos="9072"/>
        </w:tabs>
        <w:rPr>
          <w:u w:val="single"/>
        </w:rPr>
      </w:pPr>
      <w:r>
        <w:t>Instructor:  ______________________________</w:t>
      </w:r>
      <w:r>
        <w:rPr>
          <w:u w:val="single"/>
        </w:rPr>
        <w:tab/>
      </w:r>
    </w:p>
    <w:p w14:paraId="6D617792" w14:textId="4787AD36" w:rsidR="004C2B14" w:rsidRPr="004C71A4" w:rsidRDefault="004C2B14" w:rsidP="51179083">
      <w:pPr>
        <w:tabs>
          <w:tab w:val="left" w:pos="9072"/>
        </w:tabs>
        <w:rPr>
          <w:u w:val="single"/>
        </w:rPr>
      </w:pPr>
      <w:r>
        <w:t xml:space="preserve">Exam (or Equivalent) to be Re-Read:  </w:t>
      </w:r>
      <w:sdt>
        <w:sdtPr>
          <w:id w:val="21394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Final Exam </w:t>
      </w:r>
      <w:sdt>
        <w:sdtPr>
          <w:id w:val="1245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Mid-term exam </w:t>
      </w:r>
      <w:sdt>
        <w:sdtPr>
          <w:id w:val="20891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Other: </w:t>
      </w:r>
    </w:p>
    <w:p w14:paraId="04001A62" w14:textId="4AB3889E" w:rsidR="004C2B14" w:rsidRPr="004C2B14" w:rsidRDefault="51179083" w:rsidP="00676AFD">
      <w:pPr>
        <w:tabs>
          <w:tab w:val="left" w:pos="9072"/>
        </w:tabs>
        <w:spacing w:after="0"/>
      </w:pPr>
      <w:r w:rsidRPr="51179083">
        <w:rPr>
          <w:b/>
          <w:bCs/>
        </w:rPr>
        <w:t xml:space="preserve">Re-Read Procedure  </w:t>
      </w:r>
    </w:p>
    <w:p w14:paraId="52632891" w14:textId="77777777" w:rsidR="004C2B14" w:rsidRDefault="004C2B14" w:rsidP="004C2B14">
      <w:pPr>
        <w:tabs>
          <w:tab w:val="left" w:pos="9072"/>
        </w:tabs>
      </w:pPr>
      <w:r>
        <w:t xml:space="preserve">Any request to re-read an examination paper (or equivalent) must reach the Registrar within 30 days after release of the final examination (or equivalent) results. </w:t>
      </w:r>
    </w:p>
    <w:p w14:paraId="51CC36DB" w14:textId="5DC048FF" w:rsidR="004C2B14" w:rsidRDefault="004C2B14" w:rsidP="004C2B14">
      <w:pPr>
        <w:tabs>
          <w:tab w:val="left" w:pos="9072"/>
        </w:tabs>
      </w:pPr>
      <w:r>
        <w:t xml:space="preserve">All requests for a re-read will be directed by the Registrar to the Director or Department Head concerned for implementation.  Re-reads will be conducted by the Director/Head of the unit involved and a second faculty member who has expertise in the subject area, after consultation with the original instructor.  </w:t>
      </w:r>
      <w:proofErr w:type="gramStart"/>
      <w:r>
        <w:t>In the event that</w:t>
      </w:r>
      <w:proofErr w:type="gramEnd"/>
      <w:r>
        <w:t xml:space="preserve"> the Director/Head of the unit is the instructor, the Dean will designate a replacement to conduct the re-read. </w:t>
      </w:r>
    </w:p>
    <w:p w14:paraId="22615DEE" w14:textId="3F9060D6" w:rsidR="004C2B14" w:rsidRDefault="51179083" w:rsidP="00676AFD">
      <w:pPr>
        <w:tabs>
          <w:tab w:val="left" w:pos="9072"/>
        </w:tabs>
        <w:spacing w:line="240" w:lineRule="auto"/>
      </w:pPr>
      <w:r>
        <w:t xml:space="preserve">Re-reads may be requested in any or all courses in which a student is registered without reference to class standing or the final grade assigned.  A reread of a mid-year examination will be granted only after consultation with the head of the department or director of the school concerned.  A student who requests a re-read forfeits the grade originally assigned. </w:t>
      </w:r>
    </w:p>
    <w:p w14:paraId="63013F7E" w14:textId="7DE0F402" w:rsidR="51179083" w:rsidRDefault="51179083" w:rsidP="51179083"/>
    <w:p w14:paraId="71543522" w14:textId="17D7AF5A" w:rsidR="51179083" w:rsidRPr="004C71A4" w:rsidRDefault="51179083">
      <w:pPr>
        <w:rPr>
          <w:u w:val="single"/>
        </w:rPr>
      </w:pPr>
      <w:r>
        <w:t>Student Signature:  _________________________________________________________________</w:t>
      </w:r>
    </w:p>
    <w:p w14:paraId="4FF44B87" w14:textId="76BB9331" w:rsidR="51179083" w:rsidRDefault="51179083" w:rsidP="51179083">
      <w:r>
        <w:t xml:space="preserve">Date:  ________________________________ </w:t>
      </w:r>
    </w:p>
    <w:p w14:paraId="2AB3F0D1" w14:textId="77777777" w:rsidR="00676AFD" w:rsidRDefault="00676AFD" w:rsidP="00676AFD">
      <w:pPr>
        <w:tabs>
          <w:tab w:val="left" w:pos="9072"/>
        </w:tabs>
        <w:spacing w:after="0"/>
        <w:rPr>
          <w:b/>
        </w:rPr>
      </w:pPr>
    </w:p>
    <w:p w14:paraId="606F4646" w14:textId="769419F0" w:rsidR="004C2B14" w:rsidRDefault="004C2B14" w:rsidP="00676AFD">
      <w:pPr>
        <w:tabs>
          <w:tab w:val="left" w:pos="9072"/>
        </w:tabs>
        <w:spacing w:after="0"/>
      </w:pPr>
      <w:r w:rsidRPr="004C2B14">
        <w:rPr>
          <w:b/>
        </w:rPr>
        <w:t xml:space="preserve">To the </w:t>
      </w:r>
      <w:r>
        <w:rPr>
          <w:b/>
        </w:rPr>
        <w:t>D</w:t>
      </w:r>
      <w:r w:rsidRPr="004C2B14">
        <w:rPr>
          <w:b/>
        </w:rPr>
        <w:t xml:space="preserve">irector or </w:t>
      </w:r>
      <w:r>
        <w:rPr>
          <w:b/>
        </w:rPr>
        <w:t>D</w:t>
      </w:r>
      <w:r w:rsidRPr="004C2B14">
        <w:rPr>
          <w:b/>
        </w:rPr>
        <w:t xml:space="preserve">epartment </w:t>
      </w:r>
      <w:r>
        <w:rPr>
          <w:b/>
        </w:rPr>
        <w:t>H</w:t>
      </w:r>
      <w:r w:rsidRPr="004C2B14">
        <w:rPr>
          <w:b/>
        </w:rPr>
        <w:t>ead:</w:t>
      </w:r>
      <w:r>
        <w:t xml:space="preserve"> </w:t>
      </w:r>
    </w:p>
    <w:p w14:paraId="15B69150" w14:textId="2BADC573" w:rsidR="004C2B14" w:rsidRDefault="004C2B14" w:rsidP="004C2B14">
      <w:pPr>
        <w:tabs>
          <w:tab w:val="left" w:pos="9072"/>
        </w:tabs>
      </w:pPr>
      <w:r>
        <w:t xml:space="preserve">A request for a re-read has been received from the student named above. Please institute proceedings for a re-read as outlined in the current Academic Calendar and return this form to the Registrar’s Office. </w:t>
      </w:r>
    </w:p>
    <w:p w14:paraId="1759D521" w14:textId="77777777" w:rsidR="004C2B14" w:rsidRDefault="004C2B14" w:rsidP="004C2B14">
      <w:pPr>
        <w:tabs>
          <w:tab w:val="left" w:pos="9072"/>
        </w:tabs>
      </w:pPr>
    </w:p>
    <w:p w14:paraId="38E4FBAA" w14:textId="0B56ADE5" w:rsidR="004C2B14" w:rsidRDefault="004C2B14" w:rsidP="004C2B14">
      <w:pPr>
        <w:tabs>
          <w:tab w:val="left" w:pos="9072"/>
        </w:tabs>
      </w:pPr>
      <w:r>
        <w:t xml:space="preserve">Result of the reread: </w:t>
      </w:r>
    </w:p>
    <w:p w14:paraId="439783DF" w14:textId="28F5A212" w:rsidR="004C2B14" w:rsidRDefault="00B03FAC" w:rsidP="004C2B14">
      <w:pPr>
        <w:tabs>
          <w:tab w:val="left" w:pos="9072"/>
        </w:tabs>
      </w:pPr>
      <w:sdt>
        <w:sdtPr>
          <w:id w:val="11777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14">
            <w:rPr>
              <w:rFonts w:ascii="MS Gothic" w:eastAsia="MS Gothic" w:hAnsi="MS Gothic" w:hint="eastAsia"/>
            </w:rPr>
            <w:t>☐</w:t>
          </w:r>
        </w:sdtContent>
      </w:sdt>
      <w:r w:rsidR="004C2B14">
        <w:t xml:space="preserve">   The grade remains unchanged </w:t>
      </w:r>
    </w:p>
    <w:p w14:paraId="03091426" w14:textId="6EDCD5D4" w:rsidR="004C2B14" w:rsidRDefault="00B03FAC" w:rsidP="004C2B14">
      <w:pPr>
        <w:tabs>
          <w:tab w:val="left" w:pos="9072"/>
        </w:tabs>
      </w:pPr>
      <w:sdt>
        <w:sdtPr>
          <w:id w:val="16911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14">
            <w:rPr>
              <w:rFonts w:ascii="MS Gothic" w:eastAsia="MS Gothic" w:hAnsi="MS Gothic" w:hint="eastAsia"/>
            </w:rPr>
            <w:t>☐</w:t>
          </w:r>
        </w:sdtContent>
      </w:sdt>
      <w:r w:rsidR="004C2B14">
        <w:t xml:space="preserve">   The grade has been changed to:   ______________ </w:t>
      </w:r>
    </w:p>
    <w:p w14:paraId="0E56A40A" w14:textId="77777777" w:rsidR="004C2B14" w:rsidRDefault="004C2B14" w:rsidP="004C2B14">
      <w:pPr>
        <w:tabs>
          <w:tab w:val="left" w:pos="9072"/>
        </w:tabs>
      </w:pPr>
      <w:r>
        <w:t xml:space="preserve"> </w:t>
      </w:r>
    </w:p>
    <w:p w14:paraId="7F54A8CA" w14:textId="3F7710E6" w:rsidR="003D0F49" w:rsidRPr="004C2B14" w:rsidRDefault="004C2B14" w:rsidP="51179083">
      <w:pPr>
        <w:tabs>
          <w:tab w:val="left" w:pos="9072"/>
        </w:tabs>
        <w:spacing w:line="480" w:lineRule="auto"/>
        <w:rPr>
          <w:u w:val="single"/>
        </w:rPr>
      </w:pPr>
      <w:r>
        <w:t>Signature:  __________________________________________________________________________</w:t>
      </w:r>
      <w:r>
        <w:rPr>
          <w:u w:val="single"/>
        </w:rPr>
        <w:tab/>
      </w:r>
      <w:r>
        <w:t xml:space="preserve">  </w:t>
      </w:r>
      <w:r>
        <w:br/>
        <w:t>Date:  ________________________</w:t>
      </w:r>
      <w:r>
        <w:rPr>
          <w:u w:val="single"/>
        </w:rPr>
        <w:tab/>
      </w:r>
    </w:p>
    <w:sectPr w:rsidR="003D0F49" w:rsidRPr="004C2B14" w:rsidSect="004C2B14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5B9F" w14:textId="77777777" w:rsidR="00B03FAC" w:rsidRDefault="00B03FAC" w:rsidP="00B03FAC">
      <w:pPr>
        <w:spacing w:after="0" w:line="240" w:lineRule="auto"/>
      </w:pPr>
      <w:r>
        <w:separator/>
      </w:r>
    </w:p>
  </w:endnote>
  <w:endnote w:type="continuationSeparator" w:id="0">
    <w:p w14:paraId="2ED14119" w14:textId="77777777" w:rsidR="00B03FAC" w:rsidRDefault="00B03FAC" w:rsidP="00B0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5409" w14:textId="77777777" w:rsidR="00B03FAC" w:rsidRDefault="00B03FAC" w:rsidP="00B03FAC">
      <w:pPr>
        <w:spacing w:after="0" w:line="240" w:lineRule="auto"/>
      </w:pPr>
      <w:r>
        <w:separator/>
      </w:r>
    </w:p>
  </w:footnote>
  <w:footnote w:type="continuationSeparator" w:id="0">
    <w:p w14:paraId="40840D15" w14:textId="77777777" w:rsidR="00B03FAC" w:rsidRDefault="00B03FAC" w:rsidP="00B0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C993" w14:textId="2EFF13FA" w:rsidR="00B03FAC" w:rsidRDefault="00B03FAC">
    <w:pPr>
      <w:pStyle w:val="Header"/>
    </w:pPr>
    <w:r>
      <w:rPr>
        <w:rFonts w:ascii="&amp;quot" w:hAnsi="&amp;quot"/>
        <w:noProof/>
        <w:color w:val="C41424"/>
      </w:rPr>
      <w:drawing>
        <wp:inline distT="0" distB="0" distL="0" distR="0" wp14:anchorId="0AAE3B2F" wp14:editId="4954E01B">
          <wp:extent cx="1543050" cy="349758"/>
          <wp:effectExtent l="0" t="0" r="0" b="0"/>
          <wp:docPr id="1" name="Picture 1" descr="2016-08-31 Logo.gif">
            <a:hlinkClick xmlns:a="http://schemas.openxmlformats.org/drawingml/2006/main" r:id="rId1" tooltip="&quot;2016-08-31 Logo.gi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Logo.gif">
                    <a:hlinkClick r:id="rId1" tooltip="&quot;2016-08-31 Logo.gi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42" cy="35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4"/>
    <w:rsid w:val="00294AAA"/>
    <w:rsid w:val="003D0F49"/>
    <w:rsid w:val="004C2B14"/>
    <w:rsid w:val="004C71A4"/>
    <w:rsid w:val="00595C01"/>
    <w:rsid w:val="00676AFD"/>
    <w:rsid w:val="00A427CB"/>
    <w:rsid w:val="00B03FAC"/>
    <w:rsid w:val="51179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B7DD"/>
  <w15:chartTrackingRefBased/>
  <w15:docId w15:val="{7AAEC0E4-C52A-4CCF-BAF7-3F446F3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AC"/>
  </w:style>
  <w:style w:type="paragraph" w:styleId="Footer">
    <w:name w:val="footer"/>
    <w:basedOn w:val="Normal"/>
    <w:link w:val="FooterChar"/>
    <w:uiPriority w:val="99"/>
    <w:unhideWhenUsed/>
    <w:rsid w:val="00B0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brand.acadiau.ca/tl_files/sites/brand/Web_Graphics/Gallery_Logos/2016-08-31%20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57f9c0-459e-4e37-b454-6cf3ae2052e3">
      <UserInfo>
        <DisplayName>Mark Bishop</DisplayName>
        <AccountId>6550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0828B9329B543A97051FB378349B9" ma:contentTypeVersion="6" ma:contentTypeDescription="Create a new document." ma:contentTypeScope="" ma:versionID="9c4cd5782a0e8b17ddf504701a6670ce">
  <xsd:schema xmlns:xsd="http://www.w3.org/2001/XMLSchema" xmlns:xs="http://www.w3.org/2001/XMLSchema" xmlns:p="http://schemas.microsoft.com/office/2006/metadata/properties" xmlns:ns2="a457f9c0-459e-4e37-b454-6cf3ae2052e3" xmlns:ns3="af040059-c890-46d2-8c3b-dca02416ace8" targetNamespace="http://schemas.microsoft.com/office/2006/metadata/properties" ma:root="true" ma:fieldsID="5360cb35cd3dbe05fd5ce6f3e5092519" ns2:_="" ns3:_="">
    <xsd:import namespace="a457f9c0-459e-4e37-b454-6cf3ae2052e3"/>
    <xsd:import namespace="af040059-c890-46d2-8c3b-dca02416a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0059-c890-46d2-8c3b-dca02416a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20BC4-7D6F-4912-A924-987398F75E6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f040059-c890-46d2-8c3b-dca02416ace8"/>
    <ds:schemaRef ds:uri="http://schemas.microsoft.com/office/2006/metadata/properties"/>
    <ds:schemaRef ds:uri="a457f9c0-459e-4e37-b454-6cf3ae2052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AED85-2E03-41A9-BFA7-1880DAA7A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25AF-4910-4A68-AF57-9D9CBA6D3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Singleton</dc:creator>
  <cp:keywords/>
  <dc:description/>
  <cp:lastModifiedBy>Shawna Singleton</cp:lastModifiedBy>
  <cp:revision>5</cp:revision>
  <dcterms:created xsi:type="dcterms:W3CDTF">2018-08-23T12:59:00Z</dcterms:created>
  <dcterms:modified xsi:type="dcterms:W3CDTF">2018-08-24T18:29:00Z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0x0101003A20828B9329B543A97051FB378349B9</vt:lpwstr>
  </property>
</Properties>
</file>